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041" w:rsidRPr="00024EFC" w:rsidRDefault="00783041" w:rsidP="00783041">
      <w:pPr>
        <w:pStyle w:val="Nadpis1"/>
        <w:numPr>
          <w:ilvl w:val="0"/>
          <w:numId w:val="0"/>
        </w:numPr>
        <w:ind w:left="360" w:hanging="360"/>
        <w:jc w:val="both"/>
      </w:pPr>
      <w:bookmarkStart w:id="0" w:name="_Toc127256501"/>
      <w:r w:rsidRPr="003207EC">
        <w:rPr>
          <w:b w:val="0"/>
          <w:sz w:val="22"/>
        </w:rPr>
        <w:t>Příloha č. 1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3041" w:rsidRPr="006F04F9" w:rsidRDefault="00783041" w:rsidP="00783041">
      <w:pPr>
        <w:jc w:val="center"/>
        <w:rPr>
          <w:b/>
          <w:sz w:val="32"/>
          <w:szCs w:val="32"/>
        </w:rPr>
      </w:pPr>
      <w:r w:rsidRPr="006F04F9">
        <w:rPr>
          <w:b/>
          <w:sz w:val="32"/>
          <w:szCs w:val="32"/>
        </w:rPr>
        <w:t>Formulář k podávání stížnosti</w:t>
      </w:r>
      <w:r>
        <w:rPr>
          <w:b/>
          <w:sz w:val="32"/>
          <w:szCs w:val="32"/>
        </w:rPr>
        <w:t>/podnětu/pochvaly</w:t>
      </w:r>
    </w:p>
    <w:p w:rsidR="00783041" w:rsidRPr="00B8607F" w:rsidRDefault="00783041" w:rsidP="00783041">
      <w:r>
        <w:t>číslo jednací</w:t>
      </w:r>
      <w:r w:rsidRPr="00024EFC">
        <w:t>:</w:t>
      </w:r>
      <w:r>
        <w:t xml:space="preserve"> </w:t>
      </w:r>
    </w:p>
    <w:p w:rsidR="00783041" w:rsidRDefault="00783041" w:rsidP="00783041">
      <w:pPr>
        <w:rPr>
          <w:i/>
          <w:sz w:val="20"/>
        </w:rPr>
      </w:pPr>
      <w:r>
        <w:rPr>
          <w:i/>
          <w:sz w:val="20"/>
        </w:rPr>
        <w:t>(</w:t>
      </w:r>
      <w:r w:rsidRPr="00E445D3">
        <w:rPr>
          <w:i/>
          <w:sz w:val="20"/>
        </w:rPr>
        <w:t>Vyplňuje poskytovatel sociální služby</w:t>
      </w:r>
      <w:r>
        <w:rPr>
          <w:i/>
          <w:sz w:val="20"/>
        </w:rPr>
        <w:t>)</w:t>
      </w:r>
    </w:p>
    <w:p w:rsidR="00783041" w:rsidRPr="006F04F9" w:rsidRDefault="00783041" w:rsidP="00783041">
      <w:r>
        <w:tab/>
      </w:r>
    </w:p>
    <w:p w:rsidR="00783041" w:rsidRPr="006F04F9" w:rsidRDefault="00783041" w:rsidP="00783041">
      <w:r w:rsidRPr="006F04F9">
        <w:t>Kontaktní údaje osoby podávající stížnost</w:t>
      </w:r>
      <w:r>
        <w:t xml:space="preserve">/podnět/pochvalu </w:t>
      </w:r>
      <w:r w:rsidRPr="006C0860">
        <w:rPr>
          <w:i/>
        </w:rPr>
        <w:t>(</w:t>
      </w:r>
      <w:r w:rsidRPr="006C0860">
        <w:rPr>
          <w:i/>
          <w:u w:val="single"/>
        </w:rPr>
        <w:t>vyplnění kontaktních údajů není povinné</w:t>
      </w:r>
      <w:r w:rsidRPr="006C0860">
        <w:rPr>
          <w:i/>
        </w:rPr>
        <w:t>)</w:t>
      </w:r>
      <w:r>
        <w:t>.</w:t>
      </w:r>
    </w:p>
    <w:p w:rsidR="00783041" w:rsidRPr="00E445D3" w:rsidRDefault="00783041" w:rsidP="00783041">
      <w:pPr>
        <w:spacing w:line="360" w:lineRule="auto"/>
        <w:rPr>
          <w:i/>
          <w:sz w:val="20"/>
        </w:rPr>
      </w:pPr>
    </w:p>
    <w:p w:rsidR="00783041" w:rsidRPr="006C0860" w:rsidRDefault="00783041" w:rsidP="00783041">
      <w:pPr>
        <w:rPr>
          <w:b/>
        </w:rPr>
      </w:pPr>
      <w:r w:rsidRPr="006C0860">
        <w:rPr>
          <w:b/>
        </w:rPr>
        <w:t xml:space="preserve">Jméno, příjmení: </w:t>
      </w:r>
    </w:p>
    <w:p w:rsidR="00783041" w:rsidRDefault="00783041" w:rsidP="00783041">
      <w:pPr>
        <w:spacing w:line="360" w:lineRule="auto"/>
        <w:rPr>
          <w:i/>
          <w:color w:val="FF0000"/>
          <w:sz w:val="20"/>
        </w:rPr>
      </w:pPr>
      <w:r>
        <w:rPr>
          <w:i/>
          <w:color w:val="FF0000"/>
          <w:sz w:val="20"/>
        </w:rPr>
        <w:t>(</w:t>
      </w:r>
      <w:r w:rsidRPr="00E445D3">
        <w:rPr>
          <w:i/>
          <w:color w:val="FF0000"/>
          <w:sz w:val="20"/>
        </w:rPr>
        <w:t>nepovinný údaj</w:t>
      </w:r>
      <w:r>
        <w:rPr>
          <w:i/>
          <w:color w:val="FF0000"/>
          <w:sz w:val="20"/>
        </w:rPr>
        <w:t>)</w:t>
      </w:r>
    </w:p>
    <w:p w:rsidR="00783041" w:rsidRPr="006C0860" w:rsidRDefault="00783041" w:rsidP="00783041">
      <w:pPr>
        <w:rPr>
          <w:b/>
        </w:rPr>
      </w:pPr>
      <w:r w:rsidRPr="006C0860">
        <w:rPr>
          <w:b/>
        </w:rPr>
        <w:t xml:space="preserve">Adresa: </w:t>
      </w:r>
    </w:p>
    <w:p w:rsidR="00783041" w:rsidRDefault="00783041" w:rsidP="00783041">
      <w:pPr>
        <w:spacing w:line="360" w:lineRule="auto"/>
        <w:rPr>
          <w:i/>
          <w:color w:val="FF0000"/>
          <w:sz w:val="20"/>
        </w:rPr>
      </w:pPr>
      <w:r>
        <w:rPr>
          <w:i/>
          <w:color w:val="FF0000"/>
          <w:sz w:val="20"/>
        </w:rPr>
        <w:t>(</w:t>
      </w:r>
      <w:r w:rsidRPr="00E445D3">
        <w:rPr>
          <w:i/>
          <w:color w:val="FF0000"/>
          <w:sz w:val="20"/>
        </w:rPr>
        <w:t>nepovinný údaj</w:t>
      </w:r>
      <w:r>
        <w:rPr>
          <w:i/>
          <w:color w:val="FF0000"/>
          <w:sz w:val="20"/>
        </w:rPr>
        <w:t>)</w:t>
      </w:r>
    </w:p>
    <w:p w:rsidR="00783041" w:rsidRPr="006C0860" w:rsidRDefault="00783041" w:rsidP="00783041">
      <w:pPr>
        <w:rPr>
          <w:b/>
        </w:rPr>
      </w:pPr>
      <w:r w:rsidRPr="006C0860">
        <w:rPr>
          <w:b/>
        </w:rPr>
        <w:t xml:space="preserve">Telefonický kontakt/email: </w:t>
      </w:r>
    </w:p>
    <w:p w:rsidR="00783041" w:rsidRDefault="00783041" w:rsidP="00783041">
      <w:pPr>
        <w:spacing w:line="360" w:lineRule="auto"/>
        <w:rPr>
          <w:i/>
          <w:color w:val="FF0000"/>
          <w:sz w:val="20"/>
        </w:rPr>
      </w:pPr>
      <w:r>
        <w:rPr>
          <w:i/>
          <w:color w:val="FF0000"/>
          <w:sz w:val="20"/>
        </w:rPr>
        <w:t>(</w:t>
      </w:r>
      <w:r w:rsidRPr="00E445D3">
        <w:rPr>
          <w:i/>
          <w:color w:val="FF0000"/>
          <w:sz w:val="20"/>
        </w:rPr>
        <w:t>nepovinný údaj</w:t>
      </w:r>
      <w:r>
        <w:rPr>
          <w:i/>
          <w:color w:val="FF0000"/>
          <w:sz w:val="20"/>
        </w:rPr>
        <w:t>)</w:t>
      </w:r>
    </w:p>
    <w:p w:rsidR="00783041" w:rsidRPr="006C0860" w:rsidRDefault="00783041" w:rsidP="00783041">
      <w:pPr>
        <w:rPr>
          <w:b/>
        </w:rPr>
      </w:pPr>
      <w:r w:rsidRPr="006C0860">
        <w:rPr>
          <w:b/>
        </w:rPr>
        <w:t>Jméno osoby, která stížnost/podnět/pochvalu přijala/sepsala</w:t>
      </w:r>
      <w:r>
        <w:rPr>
          <w:b/>
        </w:rPr>
        <w:t xml:space="preserve"> </w:t>
      </w:r>
      <w:r w:rsidRPr="003207EC">
        <w:rPr>
          <w:b/>
          <w:i/>
          <w:sz w:val="20"/>
        </w:rPr>
        <w:t>(vyhovující označit)</w:t>
      </w:r>
      <w:r w:rsidRPr="006C0860">
        <w:rPr>
          <w:b/>
        </w:rPr>
        <w:t xml:space="preserve">: </w:t>
      </w:r>
    </w:p>
    <w:p w:rsidR="00783041" w:rsidRDefault="00783041" w:rsidP="00783041">
      <w:pPr>
        <w:spacing w:line="360" w:lineRule="auto"/>
        <w:rPr>
          <w:i/>
          <w:sz w:val="20"/>
        </w:rPr>
      </w:pPr>
      <w:r>
        <w:t>(</w:t>
      </w:r>
      <w:r w:rsidRPr="00E445D3">
        <w:rPr>
          <w:i/>
          <w:sz w:val="20"/>
        </w:rPr>
        <w:t>Vyplňuje poskytovatel sociální služby</w:t>
      </w:r>
      <w:r>
        <w:rPr>
          <w:i/>
          <w:sz w:val="20"/>
        </w:rPr>
        <w:t>)</w:t>
      </w:r>
    </w:p>
    <w:p w:rsidR="00783041" w:rsidRPr="006C0860" w:rsidRDefault="00783041" w:rsidP="00783041">
      <w:pPr>
        <w:spacing w:line="360" w:lineRule="auto"/>
        <w:rPr>
          <w:i/>
        </w:rPr>
      </w:pPr>
      <w:r w:rsidRPr="006C0860">
        <w:rPr>
          <w:b/>
        </w:rPr>
        <w:t xml:space="preserve">Obsah stížnosti/podnětu/pochvaly </w:t>
      </w:r>
      <w:r w:rsidRPr="006C0860">
        <w:rPr>
          <w:i/>
        </w:rPr>
        <w:t>(čeho se konkrétně týká, kdy se událost stala, jaký měla dopad, jakou formu nápravy podávající osoba očekává apod.)</w:t>
      </w:r>
      <w:r>
        <w:rPr>
          <w:i/>
        </w:rPr>
        <w:t>.</w:t>
      </w:r>
      <w:r w:rsidRPr="006C0860">
        <w:rPr>
          <w:i/>
        </w:rPr>
        <w:t xml:space="preserve"> Pro objektivní řešení Vaši stížnosti/podnětu doporučujeme co nejlépe popsat situaci, která se vztahuje k Vámi podané stížnosti/podnětu.</w:t>
      </w:r>
    </w:p>
    <w:p w:rsidR="00783041" w:rsidRPr="009D171E" w:rsidRDefault="00783041" w:rsidP="00783041">
      <w:pPr>
        <w:spacing w:line="480" w:lineRule="auto"/>
      </w:pPr>
    </w:p>
    <w:p w:rsidR="00BF2C76" w:rsidRDefault="00783041" w:rsidP="00783041">
      <w:pPr>
        <w:spacing w:line="480" w:lineRule="auto"/>
      </w:pPr>
      <w:r w:rsidRPr="009D171E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F2C76" w:rsidSect="00783041">
      <w:headerReference w:type="default" r:id="rId7"/>
      <w:type w:val="continuous"/>
      <w:pgSz w:w="11907" w:h="16839" w:code="9"/>
      <w:pgMar w:top="1417" w:right="1417" w:bottom="1417" w:left="1417" w:header="709" w:footer="709" w:gutter="567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001" w:rsidRDefault="006F3001" w:rsidP="007C18F8">
      <w:r>
        <w:separator/>
      </w:r>
    </w:p>
  </w:endnote>
  <w:endnote w:type="continuationSeparator" w:id="0">
    <w:p w:rsidR="006F3001" w:rsidRDefault="006F3001" w:rsidP="007C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001" w:rsidRDefault="006F3001" w:rsidP="007C18F8">
      <w:r>
        <w:separator/>
      </w:r>
    </w:p>
  </w:footnote>
  <w:footnote w:type="continuationSeparator" w:id="0">
    <w:p w:rsidR="006F3001" w:rsidRDefault="006F3001" w:rsidP="007C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8F8" w:rsidRDefault="007C18F8" w:rsidP="007C18F8"/>
  <w:p w:rsidR="007C18F8" w:rsidRDefault="007C18F8" w:rsidP="007C18F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08CCD" wp14:editId="63F65150">
              <wp:simplePos x="0" y="0"/>
              <wp:positionH relativeFrom="margin">
                <wp:align>left</wp:align>
              </wp:positionH>
              <wp:positionV relativeFrom="paragraph">
                <wp:posOffset>103753</wp:posOffset>
              </wp:positionV>
              <wp:extent cx="5462326" cy="333900"/>
              <wp:effectExtent l="0" t="0" r="24130" b="2857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2326" cy="3339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10DB4" id="Obdélník 12" o:spid="_x0000_s1026" style="position:absolute;margin-left:0;margin-top:8.15pt;width:430.1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" filled="f" strokecolor="black [3213]" strokeweight=".5pt">
              <w10:wrap anchorx="margin"/>
            </v:rect>
          </w:pict>
        </mc:Fallback>
      </mc:AlternateContent>
    </w:r>
  </w:p>
  <w:p w:rsidR="007C18F8" w:rsidRDefault="007C18F8" w:rsidP="007C18F8">
    <w:pPr>
      <w:jc w:val="center"/>
    </w:pPr>
    <w:r w:rsidRPr="00806EE3">
      <w:rPr>
        <w:b/>
        <w:sz w:val="36"/>
        <w:szCs w:val="36"/>
      </w:rPr>
      <w:t>SMĚRNICE</w:t>
    </w:r>
    <w:r>
      <w:rPr>
        <w:b/>
        <w:sz w:val="36"/>
        <w:szCs w:val="36"/>
      </w:rPr>
      <w:t xml:space="preserve"> </w:t>
    </w:r>
    <w:r w:rsidRPr="00806EE3">
      <w:rPr>
        <w:b/>
        <w:sz w:val="36"/>
        <w:szCs w:val="36"/>
      </w:rPr>
      <w:t>STÍŽNOSTI/PODNĚTY/POCHVALY</w:t>
    </w:r>
  </w:p>
  <w:p w:rsidR="007C18F8" w:rsidRDefault="007C18F8" w:rsidP="007C18F8">
    <w:pPr>
      <w:pStyle w:val="Zhlav"/>
    </w:pPr>
  </w:p>
  <w:p w:rsidR="007C18F8" w:rsidRDefault="007C18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676"/>
    <w:multiLevelType w:val="hybridMultilevel"/>
    <w:tmpl w:val="39A8550E"/>
    <w:lvl w:ilvl="0" w:tplc="014290B0">
      <w:start w:val="1"/>
      <w:numFmt w:val="decimal"/>
      <w:pStyle w:val="Nadpis1"/>
      <w:lvlText w:val="Čl. 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41"/>
    <w:rsid w:val="001202AD"/>
    <w:rsid w:val="00161CE6"/>
    <w:rsid w:val="0033284B"/>
    <w:rsid w:val="005F231A"/>
    <w:rsid w:val="00633665"/>
    <w:rsid w:val="00636390"/>
    <w:rsid w:val="0069088D"/>
    <w:rsid w:val="006F3001"/>
    <w:rsid w:val="00783041"/>
    <w:rsid w:val="007C18F8"/>
    <w:rsid w:val="00821AEB"/>
    <w:rsid w:val="008968F2"/>
    <w:rsid w:val="00982B19"/>
    <w:rsid w:val="00A97C85"/>
    <w:rsid w:val="00AB51B8"/>
    <w:rsid w:val="00BF2C76"/>
    <w:rsid w:val="00DA29BD"/>
    <w:rsid w:val="00E23DCE"/>
    <w:rsid w:val="00EB6C83"/>
    <w:rsid w:val="00F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25FF"/>
  <w15:chartTrackingRefBased/>
  <w15:docId w15:val="{FA8E8166-0384-46BE-908F-CA1CA016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041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041"/>
    <w:pPr>
      <w:numPr>
        <w:numId w:val="1"/>
      </w:numPr>
      <w:jc w:val="center"/>
      <w:outlineLvl w:val="0"/>
    </w:pPr>
    <w:rPr>
      <w:b/>
      <w:sz w:val="28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3041"/>
    <w:rPr>
      <w:rFonts w:ascii="Calibri" w:eastAsia="Times New Roman" w:hAnsi="Calibri" w:cs="Times New Roman"/>
      <w:b/>
      <w:sz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C1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8F8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1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8F8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Zuzana Kejdová</cp:lastModifiedBy>
  <cp:revision>1</cp:revision>
  <dcterms:created xsi:type="dcterms:W3CDTF">2023-12-20T13:29:00Z</dcterms:created>
  <dcterms:modified xsi:type="dcterms:W3CDTF">2023-12-20T13:29:00Z</dcterms:modified>
</cp:coreProperties>
</file>